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5B7" w14:textId="77777777" w:rsidR="004226E0" w:rsidRPr="004F48FC" w:rsidRDefault="004226E0" w:rsidP="004226E0">
      <w:pPr>
        <w:pStyle w:val="Title"/>
      </w:pPr>
      <w:r w:rsidRPr="004F48FC">
        <w:t>ARC Mentoring: register to be a mentor</w:t>
      </w:r>
    </w:p>
    <w:p w14:paraId="768234EB" w14:textId="7C350099" w:rsidR="004226E0" w:rsidRDefault="004226E0" w:rsidP="004226E0"/>
    <w:p w14:paraId="382645BD" w14:textId="71BD21FD" w:rsidR="004226E0" w:rsidRPr="004F48FC" w:rsidRDefault="004226E0" w:rsidP="004226E0">
      <w:pPr>
        <w:pStyle w:val="Heading1"/>
      </w:pPr>
      <w:r>
        <w:t>About you</w:t>
      </w:r>
    </w:p>
    <w:tbl>
      <w:tblPr>
        <w:tblStyle w:val="TableGrid"/>
        <w:tblW w:w="0" w:type="auto"/>
        <w:tblCellSpacing w:w="5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7063"/>
      </w:tblGrid>
      <w:tr w:rsidR="004226E0" w14:paraId="283894FE" w14:textId="77777777" w:rsidTr="004226E0">
        <w:trPr>
          <w:tblCellSpacing w:w="56" w:type="dxa"/>
        </w:trPr>
        <w:tc>
          <w:tcPr>
            <w:tcW w:w="2268" w:type="dxa"/>
            <w:shd w:val="clear" w:color="auto" w:fill="E7E6E6" w:themeFill="background2"/>
          </w:tcPr>
          <w:p w14:paraId="4F2453C5" w14:textId="1D5CEFD0" w:rsidR="004226E0" w:rsidRDefault="004226E0" w:rsidP="004226E0">
            <w:pPr>
              <w:pStyle w:val="ListParagraph"/>
              <w:numPr>
                <w:ilvl w:val="0"/>
                <w:numId w:val="3"/>
              </w:numPr>
            </w:pPr>
            <w:r>
              <w:t>Full Name</w:t>
            </w:r>
          </w:p>
        </w:tc>
        <w:tc>
          <w:tcPr>
            <w:tcW w:w="7189" w:type="dxa"/>
          </w:tcPr>
          <w:p w14:paraId="3FAE9936" w14:textId="6F10A41E" w:rsidR="004226E0" w:rsidRDefault="004226E0" w:rsidP="004226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>
              <w:fldChar w:fldCharType="end"/>
            </w:r>
            <w:bookmarkEnd w:id="0"/>
          </w:p>
        </w:tc>
      </w:tr>
      <w:tr w:rsidR="004226E0" w14:paraId="16970B3A" w14:textId="77777777" w:rsidTr="004226E0">
        <w:trPr>
          <w:tblCellSpacing w:w="56" w:type="dxa"/>
        </w:trPr>
        <w:tc>
          <w:tcPr>
            <w:tcW w:w="2268" w:type="dxa"/>
            <w:shd w:val="clear" w:color="auto" w:fill="E7E6E6" w:themeFill="background2"/>
          </w:tcPr>
          <w:p w14:paraId="1DB8AF17" w14:textId="35071E61" w:rsidR="004226E0" w:rsidRDefault="004226E0" w:rsidP="004226E0">
            <w:pPr>
              <w:pStyle w:val="ListParagraph"/>
              <w:numPr>
                <w:ilvl w:val="0"/>
                <w:numId w:val="3"/>
              </w:numPr>
            </w:pPr>
            <w:r>
              <w:t>Job Title</w:t>
            </w:r>
          </w:p>
        </w:tc>
        <w:tc>
          <w:tcPr>
            <w:tcW w:w="7189" w:type="dxa"/>
          </w:tcPr>
          <w:p w14:paraId="5121BE86" w14:textId="0D2B8D3F" w:rsidR="004226E0" w:rsidRDefault="004226E0" w:rsidP="004226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>
              <w:fldChar w:fldCharType="end"/>
            </w:r>
          </w:p>
        </w:tc>
      </w:tr>
      <w:tr w:rsidR="004226E0" w14:paraId="6E2EDDC1" w14:textId="77777777" w:rsidTr="004226E0">
        <w:trPr>
          <w:tblCellSpacing w:w="56" w:type="dxa"/>
        </w:trPr>
        <w:tc>
          <w:tcPr>
            <w:tcW w:w="2268" w:type="dxa"/>
            <w:shd w:val="clear" w:color="auto" w:fill="E7E6E6" w:themeFill="background2"/>
          </w:tcPr>
          <w:p w14:paraId="36FB7700" w14:textId="07137B84" w:rsidR="004226E0" w:rsidRDefault="004226E0" w:rsidP="004226E0">
            <w:pPr>
              <w:pStyle w:val="ListParagraph"/>
              <w:numPr>
                <w:ilvl w:val="0"/>
                <w:numId w:val="3"/>
              </w:numPr>
            </w:pPr>
            <w:r>
              <w:t>Institution</w:t>
            </w:r>
          </w:p>
        </w:tc>
        <w:tc>
          <w:tcPr>
            <w:tcW w:w="7189" w:type="dxa"/>
          </w:tcPr>
          <w:p w14:paraId="6810F90A" w14:textId="5E0CFE19" w:rsidR="004226E0" w:rsidRDefault="004226E0" w:rsidP="004226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>
              <w:fldChar w:fldCharType="end"/>
            </w:r>
          </w:p>
        </w:tc>
      </w:tr>
      <w:tr w:rsidR="004226E0" w14:paraId="6319D7A2" w14:textId="77777777" w:rsidTr="004226E0">
        <w:trPr>
          <w:tblCellSpacing w:w="56" w:type="dxa"/>
        </w:trPr>
        <w:tc>
          <w:tcPr>
            <w:tcW w:w="2268" w:type="dxa"/>
            <w:shd w:val="clear" w:color="auto" w:fill="E7E6E6" w:themeFill="background2"/>
          </w:tcPr>
          <w:p w14:paraId="3B965CCE" w14:textId="2AC6C3E4" w:rsidR="004226E0" w:rsidRDefault="004226E0" w:rsidP="004226E0">
            <w:pPr>
              <w:pStyle w:val="ListParagraph"/>
              <w:numPr>
                <w:ilvl w:val="0"/>
                <w:numId w:val="3"/>
              </w:numPr>
            </w:pPr>
            <w:r>
              <w:t>Email Address</w:t>
            </w:r>
          </w:p>
        </w:tc>
        <w:tc>
          <w:tcPr>
            <w:tcW w:w="7189" w:type="dxa"/>
          </w:tcPr>
          <w:p w14:paraId="12730F2C" w14:textId="3B8EAEE9" w:rsidR="004226E0" w:rsidRDefault="004226E0" w:rsidP="004226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 w:rsidR="00567614">
              <w:t> </w:t>
            </w:r>
            <w:r>
              <w:fldChar w:fldCharType="end"/>
            </w:r>
          </w:p>
        </w:tc>
      </w:tr>
    </w:tbl>
    <w:p w14:paraId="1864D6B6" w14:textId="40809C32" w:rsidR="004226E0" w:rsidRDefault="004226E0" w:rsidP="004226E0"/>
    <w:p w14:paraId="29E31E3D" w14:textId="771EE0CA" w:rsidR="004226E0" w:rsidRDefault="004226E0" w:rsidP="004226E0">
      <w:pPr>
        <w:pStyle w:val="Heading1"/>
      </w:pPr>
      <w:r>
        <w:t>Areas you can support</w:t>
      </w:r>
    </w:p>
    <w:p w14:paraId="76A2A522" w14:textId="6B30BBA3" w:rsidR="004226E0" w:rsidRDefault="001964F0" w:rsidP="001964F0">
      <w:pPr>
        <w:spacing w:after="120"/>
        <w:ind w:left="357"/>
      </w:pPr>
      <w:r>
        <w:t xml:space="preserve">In </w:t>
      </w:r>
      <w:r w:rsidR="004226E0">
        <w:t>which of the following areas you would be willing to provide mentoring support</w:t>
      </w:r>
      <w:r>
        <w:t>?</w:t>
      </w:r>
    </w:p>
    <w:tbl>
      <w:tblPr>
        <w:tblStyle w:val="TableGrid"/>
        <w:tblW w:w="0" w:type="auto"/>
        <w:tblCellSpacing w:w="5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233"/>
      </w:tblGrid>
      <w:tr w:rsidR="001964F0" w14:paraId="740C7D4B" w14:textId="77777777" w:rsidTr="001964F0">
        <w:trPr>
          <w:tblCellSpacing w:w="56" w:type="dxa"/>
        </w:trPr>
        <w:tc>
          <w:tcPr>
            <w:tcW w:w="7066" w:type="dxa"/>
            <w:shd w:val="clear" w:color="auto" w:fill="E7E6E6" w:themeFill="background2"/>
          </w:tcPr>
          <w:p w14:paraId="50702050" w14:textId="7FC2F446" w:rsidR="001964F0" w:rsidRDefault="001964F0" w:rsidP="001964F0">
            <w:pPr>
              <w:pStyle w:val="ListParagraph"/>
              <w:numPr>
                <w:ilvl w:val="0"/>
                <w:numId w:val="4"/>
              </w:numPr>
            </w:pPr>
            <w:r>
              <w:t>Individuals who are new to the role of Academic Registrar</w:t>
            </w:r>
          </w:p>
        </w:tc>
        <w:sdt>
          <w:sdtPr>
            <w:id w:val="10389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5" w:type="dxa"/>
              </w:tcPr>
              <w:p w14:paraId="78948057" w14:textId="7780BD38" w:rsidR="001964F0" w:rsidRDefault="00567614" w:rsidP="00933E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4F0" w14:paraId="4E5C3C32" w14:textId="77777777" w:rsidTr="001964F0">
        <w:trPr>
          <w:tblCellSpacing w:w="56" w:type="dxa"/>
        </w:trPr>
        <w:tc>
          <w:tcPr>
            <w:tcW w:w="7066" w:type="dxa"/>
            <w:shd w:val="clear" w:color="auto" w:fill="E7E6E6" w:themeFill="background2"/>
          </w:tcPr>
          <w:p w14:paraId="324E6885" w14:textId="5D39E2E7" w:rsidR="001964F0" w:rsidRDefault="001964F0" w:rsidP="001964F0">
            <w:pPr>
              <w:pStyle w:val="ListParagraph"/>
              <w:numPr>
                <w:ilvl w:val="0"/>
                <w:numId w:val="4"/>
              </w:numPr>
            </w:pPr>
            <w:r>
              <w:t>Career development planning for aspiring Academic Registrars</w:t>
            </w:r>
          </w:p>
        </w:tc>
        <w:sdt>
          <w:sdtPr>
            <w:id w:val="-61699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5" w:type="dxa"/>
              </w:tcPr>
              <w:p w14:paraId="050C927B" w14:textId="313F4E90" w:rsidR="001964F0" w:rsidRDefault="001964F0" w:rsidP="00933E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6342B7" w14:textId="64B5C2BA" w:rsidR="001964F0" w:rsidRDefault="001964F0" w:rsidP="001964F0"/>
    <w:p w14:paraId="2BFC404C" w14:textId="3F433E6E" w:rsidR="001964F0" w:rsidRDefault="001964F0" w:rsidP="001964F0">
      <w:pPr>
        <w:pStyle w:val="Heading1"/>
      </w:pPr>
      <w:r>
        <w:t>Your expertise</w:t>
      </w:r>
    </w:p>
    <w:p w14:paraId="11BEE1CC" w14:textId="5805BAA4" w:rsidR="001964F0" w:rsidRPr="001964F0" w:rsidRDefault="001964F0" w:rsidP="001964F0">
      <w:pPr>
        <w:ind w:left="360"/>
      </w:pPr>
      <w:r>
        <w:t>In which of the following areas do you have expertise?</w:t>
      </w:r>
    </w:p>
    <w:tbl>
      <w:tblPr>
        <w:tblStyle w:val="TableGrid"/>
        <w:tblW w:w="0" w:type="auto"/>
        <w:tblCellSpacing w:w="5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17"/>
        <w:gridCol w:w="4060"/>
        <w:gridCol w:w="674"/>
      </w:tblGrid>
      <w:tr w:rsidR="00A5463E" w14:paraId="74EA3AFC" w14:textId="1D30828F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0B5F090F" w14:textId="697EE8F3" w:rsidR="00A5463E" w:rsidRDefault="00A5463E" w:rsidP="00A5463E">
            <w:pPr>
              <w:pStyle w:val="ListParagraph"/>
              <w:numPr>
                <w:ilvl w:val="0"/>
                <w:numId w:val="5"/>
              </w:numPr>
            </w:pPr>
            <w:r w:rsidRPr="00A5463E">
              <w:t>Academic governance</w:t>
            </w:r>
          </w:p>
        </w:tc>
        <w:sdt>
          <w:sdtPr>
            <w:id w:val="-168504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7EB3201" w14:textId="77777777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085346B7" w14:textId="5ED34FAD" w:rsidR="00A5463E" w:rsidRDefault="00A5463E" w:rsidP="00A5463E">
            <w:pPr>
              <w:pStyle w:val="ListParagraph"/>
              <w:numPr>
                <w:ilvl w:val="0"/>
                <w:numId w:val="5"/>
              </w:numPr>
            </w:pPr>
            <w:r>
              <w:t>Academic quality assurance</w:t>
            </w:r>
          </w:p>
        </w:tc>
        <w:sdt>
          <w:sdtPr>
            <w:id w:val="73467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690D5F05" w14:textId="3A1C06F6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2B609BC7" w14:textId="41033010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58E5C198" w14:textId="5C62EE3F" w:rsidR="00A5463E" w:rsidRDefault="00A5463E" w:rsidP="00A5463E">
            <w:pPr>
              <w:pStyle w:val="ListParagraph"/>
              <w:numPr>
                <w:ilvl w:val="0"/>
                <w:numId w:val="5"/>
              </w:numPr>
            </w:pPr>
            <w:r>
              <w:t>Admissions</w:t>
            </w:r>
          </w:p>
        </w:tc>
        <w:sdt>
          <w:sdtPr>
            <w:id w:val="-5459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140BB5D" w14:textId="77777777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29B6F577" w14:textId="086FEBC2" w:rsidR="00A5463E" w:rsidRDefault="00A5463E" w:rsidP="00A5463E">
            <w:pPr>
              <w:pStyle w:val="ListParagraph"/>
              <w:numPr>
                <w:ilvl w:val="0"/>
                <w:numId w:val="5"/>
              </w:numPr>
            </w:pPr>
            <w:r>
              <w:t>Assessment and award</w:t>
            </w:r>
          </w:p>
        </w:tc>
        <w:sdt>
          <w:sdtPr>
            <w:id w:val="-10648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257A935" w14:textId="362EB142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772274CE" w14:textId="68033676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3444F597" w14:textId="163AEF36" w:rsidR="00A5463E" w:rsidRDefault="00A5463E" w:rsidP="00A5463E">
            <w:pPr>
              <w:pStyle w:val="ListParagraph"/>
              <w:numPr>
                <w:ilvl w:val="0"/>
                <w:numId w:val="5"/>
              </w:numPr>
            </w:pPr>
            <w:r>
              <w:t>Careers and employability</w:t>
            </w:r>
          </w:p>
        </w:tc>
        <w:sdt>
          <w:sdtPr>
            <w:id w:val="-10388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48E6E18" w14:textId="77777777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1E695A3C" w14:textId="6ACD15AB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Corporate governance</w:t>
            </w:r>
          </w:p>
        </w:tc>
        <w:sdt>
          <w:sdtPr>
            <w:id w:val="188991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5E4D2F65" w14:textId="4FE5B2C0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7FC66C90" w14:textId="5220306C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7FE80283" w14:textId="23D0C115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Data quality and statutory returns</w:t>
            </w:r>
          </w:p>
        </w:tc>
        <w:sdt>
          <w:sdtPr>
            <w:id w:val="26111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2B54937" w14:textId="77777777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7BAFA056" w14:textId="671DC3E4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Degree apprenticeships</w:t>
            </w:r>
          </w:p>
        </w:tc>
        <w:sdt>
          <w:sdtPr>
            <w:id w:val="194710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7EE8D4E" w14:textId="6078404B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0A59" w14:paraId="5023F15D" w14:textId="55AFBCA8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7A3FC93F" w14:textId="173459D3" w:rsidR="00340A59" w:rsidRDefault="00340A59" w:rsidP="00340A59">
            <w:pPr>
              <w:pStyle w:val="ListParagraph"/>
              <w:numPr>
                <w:ilvl w:val="0"/>
                <w:numId w:val="5"/>
              </w:numPr>
            </w:pPr>
            <w:r>
              <w:t>Faculty/school administration</w:t>
            </w:r>
          </w:p>
        </w:tc>
        <w:sdt>
          <w:sdtPr>
            <w:id w:val="-135248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C186D3F" w14:textId="77777777" w:rsidR="00340A59" w:rsidRDefault="00340A59" w:rsidP="00340A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6F0E573F" w14:textId="5A2DD970" w:rsidR="00340A59" w:rsidRDefault="00340A59" w:rsidP="00340A59">
            <w:pPr>
              <w:pStyle w:val="ListParagraph"/>
              <w:numPr>
                <w:ilvl w:val="0"/>
                <w:numId w:val="5"/>
              </w:numPr>
            </w:pPr>
            <w:r>
              <w:t>Graduation</w:t>
            </w:r>
          </w:p>
        </w:tc>
        <w:sdt>
          <w:sdtPr>
            <w:id w:val="93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51E55245" w14:textId="168E4268" w:rsidR="00340A59" w:rsidRDefault="00340A59" w:rsidP="00340A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219F6D07" w14:textId="659207B7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0DEF50C8" w14:textId="384627FF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IT Services</w:t>
            </w:r>
          </w:p>
        </w:tc>
        <w:sdt>
          <w:sdtPr>
            <w:id w:val="-122937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0FAD3E3" w14:textId="77777777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7888FF61" w14:textId="4262ECE8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Library</w:t>
            </w:r>
          </w:p>
        </w:tc>
        <w:sdt>
          <w:sdtPr>
            <w:id w:val="-71858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E3EF1D7" w14:textId="1F140FE6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79244480" w14:textId="3FD09055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7C267CE8" w14:textId="155CD51E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Marketing</w:t>
            </w:r>
          </w:p>
        </w:tc>
        <w:sdt>
          <w:sdtPr>
            <w:id w:val="-46990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B92C88A" w14:textId="77777777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10200137" w14:textId="2D2FFD36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Research management</w:t>
            </w:r>
          </w:p>
        </w:tc>
        <w:sdt>
          <w:sdtPr>
            <w:id w:val="-108391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F3DF4CE" w14:textId="26C31720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5C949167" w14:textId="77777777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17BF9FCA" w14:textId="3418BF33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Strategic planning</w:t>
            </w:r>
          </w:p>
        </w:tc>
        <w:sdt>
          <w:sdtPr>
            <w:id w:val="12745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D61B3EB" w14:textId="2F320D69" w:rsidR="00A5463E" w:rsidRDefault="00A5463E" w:rsidP="00A5463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1840064E" w14:textId="1E74ABDB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Student fees and funding</w:t>
            </w:r>
          </w:p>
        </w:tc>
        <w:sdt>
          <w:sdtPr>
            <w:id w:val="125339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6B3EA032" w14:textId="7C056E17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187215ED" w14:textId="77777777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594A11F3" w14:textId="27EBF68D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Student records</w:t>
            </w:r>
          </w:p>
        </w:tc>
        <w:sdt>
          <w:sdtPr>
            <w:id w:val="-87415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99F8A85" w14:textId="2E394A7D" w:rsidR="00A5463E" w:rsidRDefault="00A5463E" w:rsidP="00A5463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4891D1BB" w14:textId="1B2BFA8D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Student recruitment</w:t>
            </w:r>
          </w:p>
        </w:tc>
        <w:sdt>
          <w:sdtPr>
            <w:id w:val="-28982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D27BC5E" w14:textId="04F99F0B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2B10B5BB" w14:textId="77777777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297AEFA6" w14:textId="26E5D8AC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Teaching enhancement</w:t>
            </w:r>
          </w:p>
        </w:tc>
        <w:sdt>
          <w:sdtPr>
            <w:id w:val="-4136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C4875B0" w14:textId="66EB72FA" w:rsidR="00A5463E" w:rsidRDefault="00A5463E" w:rsidP="00A5463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32D7DE98" w14:textId="547548E1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Timetabling / space management</w:t>
            </w:r>
          </w:p>
        </w:tc>
        <w:sdt>
          <w:sdtPr>
            <w:id w:val="-29060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E833839" w14:textId="000EB272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463E" w14:paraId="71ACA98D" w14:textId="77777777" w:rsidTr="00A5463E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7D1F8A20" w14:textId="12DDEA39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Wellbeing and counselling</w:t>
            </w:r>
          </w:p>
        </w:tc>
        <w:sdt>
          <w:sdtPr>
            <w:id w:val="5135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E02E3DD" w14:textId="71A6CB4A" w:rsidR="00A5463E" w:rsidRDefault="00A5463E" w:rsidP="00A5463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0FEC610A" w14:textId="038F0D08" w:rsidR="00A5463E" w:rsidRDefault="00340A59" w:rsidP="00A5463E">
            <w:pPr>
              <w:pStyle w:val="ListParagraph"/>
              <w:numPr>
                <w:ilvl w:val="0"/>
                <w:numId w:val="5"/>
              </w:numPr>
            </w:pPr>
            <w:r>
              <w:t>Widening participation</w:t>
            </w:r>
          </w:p>
        </w:tc>
        <w:sdt>
          <w:sdtPr>
            <w:id w:val="-16483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7A53889B" w14:textId="1CC601BD" w:rsidR="00A5463E" w:rsidRDefault="00A5463E" w:rsidP="00A546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88CA9B" w14:textId="58C52539" w:rsidR="004226E0" w:rsidRDefault="004226E0" w:rsidP="004226E0"/>
    <w:p w14:paraId="1E31EF53" w14:textId="78D380D1" w:rsidR="00340A59" w:rsidRDefault="00340A59" w:rsidP="00340A59">
      <w:pPr>
        <w:pStyle w:val="Heading1"/>
      </w:pPr>
      <w:r>
        <w:t xml:space="preserve">Your mentoring </w:t>
      </w:r>
      <w:proofErr w:type="gramStart"/>
      <w:r>
        <w:t>experience</w:t>
      </w:r>
      <w:proofErr w:type="gramEnd"/>
    </w:p>
    <w:p w14:paraId="6501BF52" w14:textId="48146134" w:rsidR="00340A59" w:rsidRDefault="00340A59" w:rsidP="00340A59">
      <w:pPr>
        <w:spacing w:after="120"/>
        <w:ind w:left="357"/>
      </w:pPr>
      <w:r>
        <w:t>Do you have previous experience of mentoring?</w:t>
      </w:r>
    </w:p>
    <w:tbl>
      <w:tblPr>
        <w:tblStyle w:val="TableGrid"/>
        <w:tblW w:w="0" w:type="auto"/>
        <w:tblCellSpacing w:w="5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17"/>
        <w:gridCol w:w="4060"/>
        <w:gridCol w:w="674"/>
      </w:tblGrid>
      <w:tr w:rsidR="00340A59" w14:paraId="1270823B" w14:textId="77777777" w:rsidTr="00933EC8">
        <w:trPr>
          <w:tblCellSpacing w:w="56" w:type="dxa"/>
        </w:trPr>
        <w:tc>
          <w:tcPr>
            <w:tcW w:w="3948" w:type="dxa"/>
            <w:shd w:val="clear" w:color="auto" w:fill="E7E6E6" w:themeFill="background2"/>
          </w:tcPr>
          <w:p w14:paraId="28C52BDA" w14:textId="75E33C27" w:rsidR="00340A59" w:rsidRDefault="00340A59" w:rsidP="00340A59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</w:tc>
        <w:sdt>
          <w:sdtPr>
            <w:id w:val="14771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F300A56" w14:textId="77777777" w:rsidR="00340A59" w:rsidRDefault="00340A59" w:rsidP="00933E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E7E6E6" w:themeFill="background2"/>
          </w:tcPr>
          <w:p w14:paraId="61094B4C" w14:textId="44B63E31" w:rsidR="00340A59" w:rsidRDefault="00340A59" w:rsidP="00340A59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</w:tc>
        <w:sdt>
          <w:sdtPr>
            <w:id w:val="-35557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C9A9C71" w14:textId="77777777" w:rsidR="00340A59" w:rsidRDefault="00340A59" w:rsidP="00933E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0E1E04E" w14:textId="1E7CB864" w:rsidR="00340A59" w:rsidRDefault="00340A59" w:rsidP="00340A59">
      <w:pPr>
        <w:spacing w:after="120"/>
      </w:pPr>
    </w:p>
    <w:p w14:paraId="1B4AE794" w14:textId="77777777" w:rsidR="0001374D" w:rsidRDefault="0001374D">
      <w:pPr>
        <w:rPr>
          <w:rFonts w:ascii="Segoe UI Semibold" w:hAnsi="Segoe UI Semibold" w:cs="Segoe UI Semibold"/>
          <w:color w:val="ED1B24"/>
        </w:rPr>
      </w:pPr>
      <w:r>
        <w:br w:type="page"/>
      </w:r>
    </w:p>
    <w:p w14:paraId="31BA9EF5" w14:textId="69CDE805" w:rsidR="00340A59" w:rsidRDefault="00340A59" w:rsidP="00340A59">
      <w:pPr>
        <w:pStyle w:val="Heading1"/>
      </w:pPr>
      <w:r>
        <w:lastRenderedPageBreak/>
        <w:t xml:space="preserve">Additional </w:t>
      </w:r>
      <w:r w:rsidRPr="0022654A">
        <w:t>information</w:t>
      </w:r>
    </w:p>
    <w:p w14:paraId="37052A7A" w14:textId="3898BB35" w:rsidR="00340A59" w:rsidRDefault="00340A59" w:rsidP="00340A59">
      <w:pPr>
        <w:spacing w:after="120"/>
        <w:ind w:left="357"/>
      </w:pPr>
      <w:r>
        <w:t>Please provide a short summary (ideally one paragraph) outlining your professional background and experience. This information will be made available to potential mentees to help them select their preferred mentor.</w:t>
      </w:r>
    </w:p>
    <w:tbl>
      <w:tblPr>
        <w:tblStyle w:val="TableGrid"/>
        <w:tblW w:w="0" w:type="auto"/>
        <w:tblCellSpacing w:w="5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340A59" w14:paraId="224E2058" w14:textId="77777777" w:rsidTr="00340A59">
        <w:trPr>
          <w:tblCellSpacing w:w="56" w:type="dxa"/>
        </w:trPr>
        <w:tc>
          <w:tcPr>
            <w:tcW w:w="9243" w:type="dxa"/>
            <w:shd w:val="clear" w:color="auto" w:fill="auto"/>
          </w:tcPr>
          <w:p w14:paraId="7BDAA15B" w14:textId="6EF2DA43" w:rsidR="00340A59" w:rsidRDefault="00340A59" w:rsidP="00933E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1FBACC" w14:textId="4F4D0BDD" w:rsidR="00340A59" w:rsidRDefault="00340A59" w:rsidP="00933EC8"/>
        </w:tc>
      </w:tr>
    </w:tbl>
    <w:p w14:paraId="5652A8C9" w14:textId="37B74189" w:rsidR="00340A59" w:rsidRDefault="00340A59" w:rsidP="00340A59">
      <w:pPr>
        <w:spacing w:after="120"/>
        <w:ind w:left="357"/>
      </w:pPr>
    </w:p>
    <w:p w14:paraId="0C59FE9D" w14:textId="2E889EE2" w:rsidR="00340A59" w:rsidRDefault="00340A59" w:rsidP="0022654A">
      <w:pPr>
        <w:ind w:left="357"/>
      </w:pPr>
      <w:r>
        <w:t xml:space="preserve">Thank you for your interest in acting as an ARC mentor. </w:t>
      </w:r>
      <w:r w:rsidR="00C32BBB">
        <w:t>We will be in contact with you in the coming weeks to update you on the next steps for the ARC mentoring programme.</w:t>
      </w:r>
    </w:p>
    <w:p w14:paraId="4A4402AB" w14:textId="2E27274C" w:rsidR="0057181D" w:rsidRDefault="0057181D" w:rsidP="00340A59">
      <w:pPr>
        <w:spacing w:after="120"/>
        <w:ind w:left="357"/>
      </w:pPr>
    </w:p>
    <w:p w14:paraId="2F1B6BE5" w14:textId="1BB0C3F2" w:rsidR="0057181D" w:rsidRPr="00340A59" w:rsidRDefault="0057181D" w:rsidP="00340A59">
      <w:pPr>
        <w:spacing w:after="120"/>
        <w:ind w:left="357"/>
      </w:pPr>
      <w:r>
        <w:t xml:space="preserve">Please return your completed form to </w:t>
      </w:r>
      <w:hyperlink r:id="rId7" w:history="1">
        <w:r w:rsidRPr="0022654A">
          <w:rPr>
            <w:rStyle w:val="Hyperlink"/>
            <w:color w:val="FF0000"/>
          </w:rPr>
          <w:t>info@arc.ac.uk</w:t>
        </w:r>
      </w:hyperlink>
      <w:r>
        <w:t xml:space="preserve"> by </w:t>
      </w:r>
      <w:r w:rsidR="0022654A" w:rsidRPr="0022654A">
        <w:rPr>
          <w:rFonts w:ascii="Segoe UI Semibold" w:hAnsi="Segoe UI Semibold" w:cs="Segoe UI Semibold"/>
          <w:color w:val="FF0000"/>
        </w:rPr>
        <w:t>Monday 2</w:t>
      </w:r>
      <w:r w:rsidR="00C9103D">
        <w:rPr>
          <w:rFonts w:ascii="Segoe UI Semibold" w:hAnsi="Segoe UI Semibold" w:cs="Segoe UI Semibold"/>
          <w:color w:val="FF0000"/>
        </w:rPr>
        <w:t>9</w:t>
      </w:r>
      <w:r w:rsidR="0022654A" w:rsidRPr="0022654A">
        <w:rPr>
          <w:rFonts w:ascii="Segoe UI Semibold" w:hAnsi="Segoe UI Semibold" w:cs="Segoe UI Semibold"/>
          <w:color w:val="FF0000"/>
        </w:rPr>
        <w:t xml:space="preserve"> November 2021</w:t>
      </w:r>
      <w:r w:rsidR="0022654A">
        <w:t>.</w:t>
      </w:r>
    </w:p>
    <w:sectPr w:rsidR="0057181D" w:rsidRPr="00340A59" w:rsidSect="004226E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616A" w14:textId="77777777" w:rsidR="004226E0" w:rsidRDefault="004226E0" w:rsidP="004226E0">
      <w:r>
        <w:separator/>
      </w:r>
    </w:p>
  </w:endnote>
  <w:endnote w:type="continuationSeparator" w:id="0">
    <w:p w14:paraId="49DDA2FA" w14:textId="77777777" w:rsidR="004226E0" w:rsidRDefault="004226E0" w:rsidP="004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1351" w14:textId="77777777" w:rsidR="004226E0" w:rsidRDefault="004226E0" w:rsidP="004226E0">
      <w:r>
        <w:separator/>
      </w:r>
    </w:p>
  </w:footnote>
  <w:footnote w:type="continuationSeparator" w:id="0">
    <w:p w14:paraId="088DEEAF" w14:textId="77777777" w:rsidR="004226E0" w:rsidRDefault="004226E0" w:rsidP="0042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3A19" w14:textId="6E9436B0" w:rsidR="004226E0" w:rsidRDefault="004226E0" w:rsidP="004226E0">
    <w:pPr>
      <w:pStyle w:val="Header"/>
      <w:jc w:val="right"/>
    </w:pPr>
    <w:r>
      <w:rPr>
        <w:noProof/>
      </w:rPr>
      <w:drawing>
        <wp:inline distT="0" distB="0" distL="0" distR="0" wp14:anchorId="4702EE08" wp14:editId="5672788E">
          <wp:extent cx="1712422" cy="760615"/>
          <wp:effectExtent l="0" t="0" r="2540" b="190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422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D7D"/>
    <w:multiLevelType w:val="hybridMultilevel"/>
    <w:tmpl w:val="D5B4D8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474EC"/>
    <w:multiLevelType w:val="hybridMultilevel"/>
    <w:tmpl w:val="27929882"/>
    <w:lvl w:ilvl="0" w:tplc="4724BC6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8790C"/>
    <w:multiLevelType w:val="hybridMultilevel"/>
    <w:tmpl w:val="D5B4D8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51902"/>
    <w:multiLevelType w:val="hybridMultilevel"/>
    <w:tmpl w:val="D5B4D8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54705"/>
    <w:multiLevelType w:val="hybridMultilevel"/>
    <w:tmpl w:val="D5B4D8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769"/>
    <w:multiLevelType w:val="hybridMultilevel"/>
    <w:tmpl w:val="1618F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lX+zp9mYo1cANgTo/1CTpwbwd/zLFkOnXHpeRZH4uiWKN8yg0nSwYpDngbGLwPRQGq1xJOiyow7D+zMqVD0w==" w:salt="reVrHVy/v1xHeaaOGWPa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E0"/>
    <w:rsid w:val="0001374D"/>
    <w:rsid w:val="001964F0"/>
    <w:rsid w:val="0022654A"/>
    <w:rsid w:val="0023452A"/>
    <w:rsid w:val="00340A59"/>
    <w:rsid w:val="00420B09"/>
    <w:rsid w:val="004226E0"/>
    <w:rsid w:val="004A58DC"/>
    <w:rsid w:val="00567614"/>
    <w:rsid w:val="0057181D"/>
    <w:rsid w:val="00A5463E"/>
    <w:rsid w:val="00B97F66"/>
    <w:rsid w:val="00C32652"/>
    <w:rsid w:val="00C32BBB"/>
    <w:rsid w:val="00C3326E"/>
    <w:rsid w:val="00C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EB088"/>
  <w15:chartTrackingRefBased/>
  <w15:docId w15:val="{24F07922-97B2-4218-9448-D9512363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E0"/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6E0"/>
    <w:pPr>
      <w:numPr>
        <w:numId w:val="2"/>
      </w:numPr>
      <w:spacing w:after="120"/>
      <w:outlineLvl w:val="0"/>
    </w:pPr>
    <w:rPr>
      <w:rFonts w:ascii="Segoe UI Semibold" w:hAnsi="Segoe UI Semibold" w:cs="Segoe UI Semibold"/>
      <w:color w:val="ED1B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6E0"/>
  </w:style>
  <w:style w:type="paragraph" w:styleId="Footer">
    <w:name w:val="footer"/>
    <w:basedOn w:val="Normal"/>
    <w:link w:val="FooterChar"/>
    <w:uiPriority w:val="99"/>
    <w:unhideWhenUsed/>
    <w:rsid w:val="00422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E0"/>
  </w:style>
  <w:style w:type="paragraph" w:styleId="Title">
    <w:name w:val="Title"/>
    <w:basedOn w:val="Normal"/>
    <w:next w:val="Normal"/>
    <w:link w:val="TitleChar"/>
    <w:uiPriority w:val="10"/>
    <w:qFormat/>
    <w:rsid w:val="004226E0"/>
    <w:rPr>
      <w:rFonts w:ascii="Segoe UI Semibold" w:hAnsi="Segoe UI Semibold" w:cs="Segoe UI Semibold"/>
      <w:color w:val="ED1B24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226E0"/>
    <w:rPr>
      <w:rFonts w:ascii="Segoe UI Semibold" w:hAnsi="Segoe UI Semibold" w:cs="Segoe UI Semibold"/>
      <w:color w:val="ED1B24"/>
      <w:sz w:val="28"/>
      <w:szCs w:val="28"/>
    </w:rPr>
  </w:style>
  <w:style w:type="paragraph" w:styleId="ListParagraph">
    <w:name w:val="List Paragraph"/>
    <w:basedOn w:val="Normal"/>
    <w:uiPriority w:val="34"/>
    <w:qFormat/>
    <w:rsid w:val="00422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6E0"/>
    <w:rPr>
      <w:rFonts w:ascii="Segoe UI Semibold" w:hAnsi="Segoe UI Semibold" w:cs="Segoe UI Semibold"/>
      <w:color w:val="ED1B24"/>
    </w:rPr>
  </w:style>
  <w:style w:type="table" w:styleId="TableGrid">
    <w:name w:val="Table Grid"/>
    <w:basedOn w:val="TableNormal"/>
    <w:uiPriority w:val="39"/>
    <w:rsid w:val="0042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Jim Irving</cp:lastModifiedBy>
  <cp:revision>11</cp:revision>
  <dcterms:created xsi:type="dcterms:W3CDTF">2021-10-25T07:42:00Z</dcterms:created>
  <dcterms:modified xsi:type="dcterms:W3CDTF">2021-11-09T11:31:00Z</dcterms:modified>
</cp:coreProperties>
</file>